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F62B" w14:textId="03EEAF82" w:rsidR="003871A9" w:rsidRPr="008D0A9C" w:rsidRDefault="00000000">
      <w:pPr>
        <w:spacing w:line="256" w:lineRule="auto"/>
        <w:jc w:val="center"/>
        <w:rPr>
          <w:rFonts w:ascii="Times New Roman" w:eastAsia="Times New Roman" w:hAnsi="Times New Roman" w:cs="Times New Roman"/>
          <w:b/>
          <w:color w:val="ED7D31"/>
          <w:sz w:val="32"/>
          <w:szCs w:val="32"/>
        </w:rPr>
      </w:pPr>
      <w:r w:rsidRPr="008D0A9C">
        <w:rPr>
          <w:rFonts w:ascii="Times New Roman" w:eastAsia="Times New Roman" w:hAnsi="Times New Roman" w:cs="Times New Roman"/>
          <w:b/>
          <w:color w:val="ED7D31"/>
          <w:sz w:val="32"/>
          <w:szCs w:val="32"/>
        </w:rPr>
        <w:t>EVDEN EVE NAKLİYAT SÖZLEŞMESİ</w:t>
      </w:r>
      <w:r w:rsidR="008D0A9C" w:rsidRPr="008D0A9C">
        <w:rPr>
          <w:rFonts w:ascii="Times New Roman" w:eastAsia="Times New Roman" w:hAnsi="Times New Roman" w:cs="Times New Roman"/>
          <w:b/>
          <w:color w:val="ED7D31"/>
          <w:sz w:val="32"/>
          <w:szCs w:val="32"/>
        </w:rPr>
        <w:t xml:space="preserve"> ÖRNEĞİ</w:t>
      </w:r>
    </w:p>
    <w:p w14:paraId="2ACFA1BE"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b/>
          <w:sz w:val="24"/>
          <w:szCs w:val="24"/>
        </w:rPr>
        <w:t>I. Sözleşmenin Amacı</w:t>
      </w:r>
      <w:r w:rsidRPr="008D0A9C">
        <w:rPr>
          <w:rFonts w:ascii="Calibri" w:eastAsia="Calibri" w:hAnsi="Calibri" w:cs="Calibri"/>
          <w:sz w:val="24"/>
          <w:szCs w:val="24"/>
        </w:rPr>
        <w:t>: İş bu sözleşme aşağıda adları yazılı nakliyat firması ve eşya sahibi arasında, firmanın ev eşyalarını alınacak adresten bırakılacak adrese aşağıda belirtilen şartlar doğrultusunda gerçekleştirilmesi için düzenlenmiştir. Taraflar sözleşmenin tamamını okuduklarını, içeriğinin bütünü ile anlaşıldığını ve tüm hükümlerini onayladıklarını kabul, beyan ve taahhüt ederler.</w:t>
      </w:r>
    </w:p>
    <w:p w14:paraId="7A7CD2DB" w14:textId="77777777" w:rsidR="003871A9" w:rsidRPr="008D0A9C" w:rsidRDefault="00000000">
      <w:pPr>
        <w:spacing w:line="256" w:lineRule="auto"/>
        <w:rPr>
          <w:rFonts w:ascii="Calibri" w:eastAsia="Calibri" w:hAnsi="Calibri" w:cs="Calibri"/>
          <w:b/>
          <w:i/>
          <w:sz w:val="24"/>
          <w:szCs w:val="24"/>
        </w:rPr>
      </w:pPr>
      <w:r w:rsidRPr="008D0A9C">
        <w:rPr>
          <w:rFonts w:ascii="Calibri" w:eastAsia="Calibri" w:hAnsi="Calibri" w:cs="Calibri"/>
          <w:b/>
          <w:i/>
          <w:sz w:val="24"/>
          <w:szCs w:val="24"/>
        </w:rPr>
        <w:t>Genel Maddeler</w:t>
      </w:r>
    </w:p>
    <w:p w14:paraId="21B21DC9"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1- Aksi belirtilmediği sürece tüm eşyaların paketlenmesi</w:t>
      </w:r>
      <w:r w:rsidR="006D7B8F" w:rsidRPr="008D0A9C">
        <w:rPr>
          <w:rFonts w:ascii="Calibri" w:eastAsia="Calibri" w:hAnsi="Calibri" w:cs="Calibri"/>
          <w:sz w:val="24"/>
          <w:szCs w:val="24"/>
        </w:rPr>
        <w:t xml:space="preserve"> nakliyat</w:t>
      </w:r>
      <w:r w:rsidRPr="008D0A9C">
        <w:rPr>
          <w:rFonts w:ascii="Calibri" w:eastAsia="Calibri" w:hAnsi="Calibri" w:cs="Calibri"/>
          <w:sz w:val="24"/>
          <w:szCs w:val="24"/>
        </w:rPr>
        <w:t xml:space="preserve"> firmasına aittir.</w:t>
      </w:r>
    </w:p>
    <w:p w14:paraId="492D762B"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2- Evden eve nakliyat esnasında eşyaların hasar görmesi veya tamamen kullanılamaz hale gelmesi durumunda zarar gören eşyanın bedeli taşıma fiyatından düşürülür.</w:t>
      </w:r>
    </w:p>
    <w:p w14:paraId="701B3AC4"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3- Eşyaların bırakılacağı adrese eksik getirilmesi ve kaybolması halinde tüm yükümlülük nakliye firmasına aittir.</w:t>
      </w:r>
    </w:p>
    <w:p w14:paraId="5FAA67AA"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4- Evden eve nakliyat firmasının eşyaları belirtilen tarihte teslim edilmemesi halinde taşıma bedeli üzerinden 10% gecikme indirimi uygulanacaktır.</w:t>
      </w:r>
    </w:p>
    <w:p w14:paraId="2757C558"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 xml:space="preserve">5- Taraflar taşıma tarihine 3 (üç) gün kalana kadar bu sözleşmeden cayma hakkına sahiptirler. Taraflardan birinin taşınma tarihine 2 (iki) gün kala cayması halinde taşıma bedelinin </w:t>
      </w:r>
      <w:r w:rsidR="006D7B8F" w:rsidRPr="008D0A9C">
        <w:rPr>
          <w:rFonts w:ascii="Calibri" w:eastAsia="Calibri" w:hAnsi="Calibri" w:cs="Calibri"/>
          <w:sz w:val="24"/>
          <w:szCs w:val="24"/>
        </w:rPr>
        <w:t xml:space="preserve"> 25</w:t>
      </w:r>
      <w:r w:rsidRPr="008D0A9C">
        <w:rPr>
          <w:rFonts w:ascii="Calibri" w:eastAsia="Calibri" w:hAnsi="Calibri" w:cs="Calibri"/>
          <w:sz w:val="24"/>
          <w:szCs w:val="24"/>
        </w:rPr>
        <w:t xml:space="preserve">%’ini, taşıma tarihine 24 saat veya daha az kala cayması halinde ise taşıma bedelin </w:t>
      </w:r>
      <w:r w:rsidR="006D7B8F" w:rsidRPr="008D0A9C">
        <w:rPr>
          <w:rFonts w:ascii="Calibri" w:eastAsia="Calibri" w:hAnsi="Calibri" w:cs="Calibri"/>
          <w:sz w:val="24"/>
          <w:szCs w:val="24"/>
        </w:rPr>
        <w:t xml:space="preserve"> 4</w:t>
      </w:r>
      <w:r w:rsidRPr="008D0A9C">
        <w:rPr>
          <w:rFonts w:ascii="Calibri" w:eastAsia="Calibri" w:hAnsi="Calibri" w:cs="Calibri"/>
          <w:sz w:val="24"/>
          <w:szCs w:val="24"/>
        </w:rPr>
        <w:t>0%’ini ödemeyi kabul ve taahhüt eder.</w:t>
      </w:r>
    </w:p>
    <w:p w14:paraId="6D3A799D"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6- Nakliye firması iş bu sözleşmede yazılı herhangi bir şarta uymaması halinde eşya sahibi bu sözleşmeyi iptal etme hakkına sahiptir.</w:t>
      </w:r>
    </w:p>
    <w:p w14:paraId="77586229"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7- Evden eve nakliyat firması</w:t>
      </w:r>
      <w:r w:rsidR="006D7B8F" w:rsidRPr="008D0A9C">
        <w:rPr>
          <w:rFonts w:ascii="Calibri" w:eastAsia="Calibri" w:hAnsi="Calibri" w:cs="Calibri"/>
          <w:sz w:val="24"/>
          <w:szCs w:val="24"/>
        </w:rPr>
        <w:t xml:space="preserve"> için </w:t>
      </w:r>
      <w:r w:rsidRPr="008D0A9C">
        <w:rPr>
          <w:rFonts w:ascii="Calibri" w:eastAsia="Calibri" w:hAnsi="Calibri" w:cs="Calibri"/>
          <w:sz w:val="24"/>
          <w:szCs w:val="24"/>
        </w:rPr>
        <w:t xml:space="preserve"> eşyaları kazalara karşı tasıma sigortası yoktur</w:t>
      </w:r>
      <w:r w:rsidR="006D7B8F" w:rsidRPr="008D0A9C">
        <w:rPr>
          <w:rFonts w:ascii="Calibri" w:eastAsia="Calibri" w:hAnsi="Calibri" w:cs="Calibri"/>
          <w:sz w:val="24"/>
          <w:szCs w:val="24"/>
        </w:rPr>
        <w:t>.</w:t>
      </w:r>
    </w:p>
    <w:p w14:paraId="14BAAEEA"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8- Eşyaların kamyona taşınması ve kamyon karayolunda seyir halindeyken eşyalarda meydana gelecek hasarlardan firma sorumludur</w:t>
      </w:r>
      <w:r w:rsidR="006D7B8F" w:rsidRPr="008D0A9C">
        <w:rPr>
          <w:rFonts w:ascii="Calibri" w:eastAsia="Calibri" w:hAnsi="Calibri" w:cs="Calibri"/>
          <w:sz w:val="24"/>
          <w:szCs w:val="24"/>
        </w:rPr>
        <w:t>.</w:t>
      </w:r>
    </w:p>
    <w:p w14:paraId="58D50FC3"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9- Paketlemesini eşya sahibinin yaptığı kolilerde, eğer kolide taşıma sırasında çok belirgin bir yırtık, çökme ve ezilme meydana gelmemiş ise sorumluluk eşya sahibine aittir.</w:t>
      </w:r>
    </w:p>
    <w:p w14:paraId="00CA93FF" w14:textId="007F086B"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 xml:space="preserve">Bu sözleşmenin konusu evden eve nakliyat hizmetinin fiyatı   </w:t>
      </w:r>
      <w:r w:rsidRPr="008D0A9C">
        <w:rPr>
          <w:rFonts w:ascii="Calibri" w:eastAsia="Calibri" w:hAnsi="Calibri" w:cs="Calibri"/>
          <w:b/>
          <w:sz w:val="24"/>
          <w:szCs w:val="24"/>
        </w:rPr>
        <w:t xml:space="preserve"> </w:t>
      </w:r>
      <w:r w:rsidRPr="008D0A9C">
        <w:rPr>
          <w:rFonts w:ascii="Calibri" w:eastAsia="Calibri" w:hAnsi="Calibri" w:cs="Calibri"/>
          <w:sz w:val="24"/>
          <w:szCs w:val="24"/>
        </w:rPr>
        <w:t>TL,</w:t>
      </w:r>
      <w:r w:rsidR="006D7B8F" w:rsidRPr="008D0A9C">
        <w:rPr>
          <w:rFonts w:ascii="Calibri" w:eastAsia="Calibri" w:hAnsi="Calibri" w:cs="Calibri"/>
          <w:sz w:val="24"/>
          <w:szCs w:val="24"/>
        </w:rPr>
        <w:t xml:space="preserve"> yazı ile </w:t>
      </w:r>
    </w:p>
    <w:p w14:paraId="769C3D2E"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karşılıklı mutabakatla belirlenmiştir.</w:t>
      </w:r>
    </w:p>
    <w:p w14:paraId="62E3F99B" w14:textId="77777777" w:rsidR="003871A9" w:rsidRPr="008D0A9C" w:rsidRDefault="00000000">
      <w:pPr>
        <w:spacing w:line="256" w:lineRule="auto"/>
        <w:rPr>
          <w:rFonts w:ascii="Calibri" w:eastAsia="Calibri" w:hAnsi="Calibri" w:cs="Calibri"/>
          <w:b/>
          <w:sz w:val="24"/>
          <w:szCs w:val="24"/>
        </w:rPr>
      </w:pPr>
      <w:r w:rsidRPr="008D0A9C">
        <w:rPr>
          <w:rFonts w:ascii="Calibri" w:eastAsia="Calibri" w:hAnsi="Calibri" w:cs="Calibri"/>
          <w:b/>
          <w:sz w:val="24"/>
          <w:szCs w:val="24"/>
        </w:rPr>
        <w:t>Ödeme tutarının tamamı  eşyanın</w:t>
      </w:r>
      <w:r w:rsidR="006D7B8F" w:rsidRPr="008D0A9C">
        <w:rPr>
          <w:rFonts w:ascii="Calibri" w:eastAsia="Calibri" w:hAnsi="Calibri" w:cs="Calibri"/>
          <w:b/>
          <w:sz w:val="24"/>
          <w:szCs w:val="24"/>
        </w:rPr>
        <w:t xml:space="preserve"> </w:t>
      </w:r>
      <w:r w:rsidRPr="008D0A9C">
        <w:rPr>
          <w:rFonts w:ascii="Calibri" w:eastAsia="Calibri" w:hAnsi="Calibri" w:cs="Calibri"/>
          <w:b/>
          <w:sz w:val="24"/>
          <w:szCs w:val="24"/>
        </w:rPr>
        <w:t xml:space="preserve"> eksizsiz tesliminde:</w:t>
      </w:r>
    </w:p>
    <w:p w14:paraId="5EEBAA44" w14:textId="0BDF3FEC" w:rsidR="003871A9" w:rsidRPr="008D0A9C" w:rsidRDefault="008D0A9C">
      <w:pPr>
        <w:spacing w:line="256" w:lineRule="auto"/>
        <w:rPr>
          <w:rFonts w:ascii="Calibri" w:eastAsia="Calibri" w:hAnsi="Calibri" w:cs="Calibri"/>
          <w:b/>
          <w:sz w:val="24"/>
          <w:szCs w:val="24"/>
        </w:rPr>
      </w:pPr>
      <w:r w:rsidRPr="008D0A9C">
        <w:rPr>
          <w:rFonts w:ascii="Calibri" w:eastAsia="Calibri" w:hAnsi="Calibri" w:cs="Calibri"/>
          <w:b/>
          <w:sz w:val="24"/>
          <w:szCs w:val="24"/>
        </w:rPr>
        <w:t>…………………………………………………………………………………………………………………………</w:t>
      </w:r>
      <w:r w:rsidR="00000000" w:rsidRPr="008D0A9C">
        <w:rPr>
          <w:rFonts w:ascii="Calibri" w:eastAsia="Calibri" w:hAnsi="Calibri" w:cs="Calibri"/>
          <w:b/>
          <w:sz w:val="24"/>
          <w:szCs w:val="24"/>
        </w:rPr>
        <w:t>ADINA OLAN</w:t>
      </w:r>
      <w:r w:rsidRPr="008D0A9C">
        <w:rPr>
          <w:rFonts w:ascii="Calibri" w:eastAsia="Calibri" w:hAnsi="Calibri" w:cs="Calibri"/>
          <w:b/>
          <w:sz w:val="24"/>
          <w:szCs w:val="24"/>
        </w:rPr>
        <w:t xml:space="preserve"> BANKA </w:t>
      </w:r>
      <w:r w:rsidR="00000000" w:rsidRPr="008D0A9C">
        <w:rPr>
          <w:rFonts w:ascii="Calibri" w:eastAsia="Calibri" w:hAnsi="Calibri" w:cs="Calibri"/>
          <w:b/>
          <w:sz w:val="24"/>
          <w:szCs w:val="24"/>
        </w:rPr>
        <w:t xml:space="preserve"> HESAB</w:t>
      </w:r>
      <w:r w:rsidRPr="008D0A9C">
        <w:rPr>
          <w:rFonts w:ascii="Calibri" w:eastAsia="Calibri" w:hAnsi="Calibri" w:cs="Calibri"/>
          <w:b/>
          <w:sz w:val="24"/>
          <w:szCs w:val="24"/>
        </w:rPr>
        <w:t>INA</w:t>
      </w:r>
      <w:r w:rsidR="00000000" w:rsidRPr="008D0A9C">
        <w:rPr>
          <w:rFonts w:ascii="Calibri" w:eastAsia="Calibri" w:hAnsi="Calibri" w:cs="Calibri"/>
          <w:b/>
          <w:sz w:val="24"/>
          <w:szCs w:val="24"/>
        </w:rPr>
        <w:t xml:space="preserve">  YAPILACAKTIR</w:t>
      </w:r>
    </w:p>
    <w:p w14:paraId="11EFCF51" w14:textId="77777777" w:rsidR="003871A9" w:rsidRPr="008D0A9C" w:rsidRDefault="00000000">
      <w:pPr>
        <w:spacing w:line="256" w:lineRule="auto"/>
        <w:rPr>
          <w:rFonts w:ascii="Calibri" w:eastAsia="Calibri" w:hAnsi="Calibri" w:cs="Calibri"/>
          <w:b/>
          <w:sz w:val="24"/>
          <w:szCs w:val="24"/>
        </w:rPr>
      </w:pPr>
      <w:r w:rsidRPr="008D0A9C">
        <w:rPr>
          <w:rFonts w:ascii="Calibri" w:eastAsia="Calibri" w:hAnsi="Calibri" w:cs="Calibri"/>
          <w:sz w:val="24"/>
          <w:szCs w:val="24"/>
        </w:rPr>
        <w:t xml:space="preserve">Bu fiyata KDV dahil </w:t>
      </w:r>
      <w:r w:rsidRPr="008D0A9C">
        <w:rPr>
          <w:rFonts w:ascii="Calibri" w:eastAsia="Calibri" w:hAnsi="Calibri" w:cs="Calibri"/>
          <w:b/>
          <w:sz w:val="24"/>
          <w:szCs w:val="24"/>
        </w:rPr>
        <w:t>değildir.</w:t>
      </w:r>
    </w:p>
    <w:p w14:paraId="37F11D62"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b/>
          <w:sz w:val="24"/>
          <w:szCs w:val="24"/>
        </w:rPr>
        <w:t>Sözleşmenin Sona Ermesi</w:t>
      </w:r>
    </w:p>
    <w:p w14:paraId="380112F7" w14:textId="77777777" w:rsidR="003871A9" w:rsidRPr="008D0A9C" w:rsidRDefault="00000000">
      <w:pPr>
        <w:spacing w:line="256" w:lineRule="auto"/>
        <w:rPr>
          <w:rFonts w:ascii="Calibri" w:eastAsia="Calibri" w:hAnsi="Calibri" w:cs="Calibri"/>
          <w:sz w:val="24"/>
          <w:szCs w:val="24"/>
        </w:rPr>
      </w:pPr>
      <w:r w:rsidRPr="008D0A9C">
        <w:rPr>
          <w:rFonts w:ascii="Calibri" w:eastAsia="Calibri" w:hAnsi="Calibri" w:cs="Calibri"/>
          <w:sz w:val="24"/>
          <w:szCs w:val="24"/>
        </w:rPr>
        <w:t>İşbu sözleşme evden eve nakliyat firmasının eşyayı hasarsız bir şekilde taşınılacak yeni adrese teslim etmesi, bu sözleşmede belirtilen şekilde yerleştirmesi ve bu adresten ayrılması ile sona erer. Teslimat sırasında eşyalarda hasar tespit edilmesi durumunda bunun bir tutanakla kayıt altına alınması gerekmektedir. Firma bu adresten ayrıldıktan sonra tutanakla tespit edilmemiş hasar talepleri geçersiz olacaktır.</w:t>
      </w:r>
    </w:p>
    <w:p w14:paraId="1C4169D2" w14:textId="2D0D0FC8" w:rsidR="003871A9" w:rsidRPr="008D0A9C" w:rsidRDefault="00000000" w:rsidP="008D0A9C">
      <w:pPr>
        <w:spacing w:line="256" w:lineRule="auto"/>
        <w:jc w:val="center"/>
        <w:rPr>
          <w:rFonts w:ascii="Calibri" w:eastAsia="Calibri" w:hAnsi="Calibri" w:cs="Calibri"/>
          <w:b/>
          <w:sz w:val="24"/>
          <w:szCs w:val="24"/>
        </w:rPr>
      </w:pPr>
      <w:r w:rsidRPr="008D0A9C">
        <w:rPr>
          <w:rFonts w:ascii="Calibri" w:eastAsia="Calibri" w:hAnsi="Calibri" w:cs="Calibri"/>
          <w:b/>
          <w:sz w:val="24"/>
          <w:szCs w:val="24"/>
        </w:rPr>
        <w:t xml:space="preserve">Eşyanın Alınacağı </w:t>
      </w:r>
      <w:proofErr w:type="gramStart"/>
      <w:r w:rsidRPr="008D0A9C">
        <w:rPr>
          <w:rFonts w:ascii="Calibri" w:eastAsia="Calibri" w:hAnsi="Calibri" w:cs="Calibri"/>
          <w:b/>
          <w:sz w:val="24"/>
          <w:szCs w:val="24"/>
        </w:rPr>
        <w:t xml:space="preserve">Adres;   </w:t>
      </w:r>
      <w:proofErr w:type="gramEnd"/>
      <w:r w:rsidRPr="008D0A9C">
        <w:rPr>
          <w:rFonts w:ascii="Calibri" w:eastAsia="Calibri" w:hAnsi="Calibri" w:cs="Calibri"/>
          <w:b/>
          <w:sz w:val="24"/>
          <w:szCs w:val="24"/>
        </w:rPr>
        <w:t xml:space="preserve">                                                        Eşyanın Bırakılacağı Adres;</w:t>
      </w:r>
    </w:p>
    <w:p w14:paraId="4368A59A" w14:textId="77777777" w:rsidR="00853EC4" w:rsidRPr="008D0A9C" w:rsidRDefault="00853EC4" w:rsidP="008D0A9C">
      <w:pPr>
        <w:spacing w:line="256" w:lineRule="auto"/>
        <w:jc w:val="center"/>
        <w:rPr>
          <w:rFonts w:ascii="Calibri" w:eastAsia="Calibri" w:hAnsi="Calibri" w:cs="Calibri"/>
          <w:sz w:val="24"/>
          <w:szCs w:val="24"/>
        </w:rPr>
      </w:pPr>
    </w:p>
    <w:p w14:paraId="14A5B78A" w14:textId="045422AE" w:rsidR="003871A9" w:rsidRPr="008D0A9C" w:rsidRDefault="00000000" w:rsidP="008D0A9C">
      <w:pPr>
        <w:spacing w:line="256" w:lineRule="auto"/>
        <w:jc w:val="center"/>
        <w:rPr>
          <w:rFonts w:ascii="Calibri" w:eastAsia="Calibri" w:hAnsi="Calibri" w:cs="Calibri"/>
          <w:b/>
          <w:sz w:val="24"/>
          <w:szCs w:val="24"/>
        </w:rPr>
      </w:pPr>
      <w:r w:rsidRPr="008D0A9C">
        <w:rPr>
          <w:rFonts w:ascii="Calibri" w:eastAsia="Calibri" w:hAnsi="Calibri" w:cs="Calibri"/>
          <w:b/>
          <w:sz w:val="24"/>
          <w:szCs w:val="24"/>
        </w:rPr>
        <w:t>Taşıyıcı Firma                                                                                                      Eşya Sahibi</w:t>
      </w:r>
    </w:p>
    <w:sectPr w:rsidR="003871A9" w:rsidRPr="008D0A9C" w:rsidSect="006D7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A9"/>
    <w:rsid w:val="003871A9"/>
    <w:rsid w:val="005574DB"/>
    <w:rsid w:val="006D7B8F"/>
    <w:rsid w:val="00853EC4"/>
    <w:rsid w:val="008D0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10AE"/>
  <w15:docId w15:val="{FED36371-AD88-4222-827F-3137341F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C261-4524-4590-B966-3F2147CB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Faho</dc:creator>
  <cp:lastModifiedBy>MESUT KAYA</cp:lastModifiedBy>
  <cp:revision>2</cp:revision>
  <dcterms:created xsi:type="dcterms:W3CDTF">2025-02-21T12:37:00Z</dcterms:created>
  <dcterms:modified xsi:type="dcterms:W3CDTF">2025-02-21T12:37:00Z</dcterms:modified>
</cp:coreProperties>
</file>